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N/>
        <w:bidi w:val="0"/>
        <w:adjustRightInd/>
        <w:snapToGrid/>
        <w:spacing w:before="100" w:beforeAutospacing="1" w:after="100" w:afterAutospacing="1" w:line="600" w:lineRule="exact"/>
        <w:ind w:left="0" w:right="0" w:firstLine="0"/>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前进区</w:t>
      </w:r>
      <w:r>
        <w:rPr>
          <w:rFonts w:hint="default" w:ascii="Times New Roman" w:hAnsi="Times New Roman" w:eastAsia="方正小标宋简体" w:cs="Times New Roman"/>
          <w:b w:val="0"/>
          <w:bCs/>
          <w:sz w:val="44"/>
          <w:szCs w:val="44"/>
        </w:rPr>
        <w:t>人民</w:t>
      </w:r>
      <w:r>
        <w:rPr>
          <w:rFonts w:hint="default" w:ascii="Times New Roman" w:hAnsi="Times New Roman" w:eastAsia="方正小标宋简体" w:cs="Times New Roman"/>
          <w:b w:val="0"/>
          <w:bCs/>
          <w:sz w:val="44"/>
          <w:szCs w:val="44"/>
        </w:rPr>
        <w:t>政府办公室</w:t>
      </w:r>
    </w:p>
    <w:p>
      <w:pPr>
        <w:pStyle w:val="4"/>
        <w:keepNext w:val="0"/>
        <w:keepLines w:val="0"/>
        <w:pageBreakBefore w:val="0"/>
        <w:widowControl/>
        <w:suppressLineNumbers w:val="0"/>
        <w:kinsoku/>
        <w:wordWrap/>
        <w:overflowPunct/>
        <w:topLinePunct w:val="0"/>
        <w:autoSpaceDN/>
        <w:bidi w:val="0"/>
        <w:adjustRightInd/>
        <w:snapToGrid/>
        <w:spacing w:before="100" w:beforeAutospacing="1" w:after="100" w:afterAutospacing="1" w:line="600" w:lineRule="exact"/>
        <w:ind w:left="0" w:right="0" w:firstLine="0"/>
        <w:jc w:val="center"/>
        <w:textAlignment w:val="auto"/>
        <w:rPr>
          <w:rFonts w:hint="default" w:ascii="Times New Roman" w:hAnsi="Times New Roman" w:cs="Times New Roman"/>
        </w:rPr>
      </w:pPr>
      <w:r>
        <w:rPr>
          <w:rFonts w:hint="default" w:ascii="Times New Roman" w:hAnsi="Times New Roman" w:eastAsia="方正小标宋简体" w:cs="Times New Roman"/>
          <w:b w:val="0"/>
          <w:bCs/>
          <w:sz w:val="44"/>
          <w:szCs w:val="44"/>
        </w:rPr>
        <w:t>2024年</w:t>
      </w:r>
      <w:r>
        <w:rPr>
          <w:rFonts w:hint="default" w:ascii="Times New Roman" w:hAnsi="Times New Roman" w:eastAsia="方正小标宋简体" w:cs="Times New Roman"/>
          <w:b w:val="0"/>
          <w:bCs/>
          <w:sz w:val="44"/>
          <w:szCs w:val="44"/>
        </w:rPr>
        <w:t>政府信息公开工作年度报告</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eastAsia="zh-CN"/>
        </w:rPr>
        <w:t>按照《中华人民共和国政府信息公开条例》《国务院办公厅政府信息与政务公开办公室关于印发</w:t>
      </w:r>
      <w:r>
        <w:rPr>
          <w:rFonts w:hint="default" w:ascii="Times New Roman" w:hAnsi="Times New Roman" w:eastAsia="仿宋_GB2312" w:cs="Times New Roman"/>
          <w:sz w:val="32"/>
          <w:szCs w:val="32"/>
          <w:lang w:val="en-US" w:eastAsia="zh-CN"/>
        </w:rPr>
        <w:t>&lt;</w:t>
      </w:r>
      <w:r>
        <w:rPr>
          <w:rFonts w:hint="default" w:ascii="Times New Roman" w:hAnsi="Times New Roman" w:eastAsia="仿宋_GB2312" w:cs="Times New Roman"/>
          <w:sz w:val="32"/>
          <w:szCs w:val="32"/>
          <w:lang w:eastAsia="zh-CN"/>
        </w:rPr>
        <w:t>中华人民共和国政府信息公开工作年度报告格式</w:t>
      </w:r>
      <w:r>
        <w:rPr>
          <w:rFonts w:hint="default" w:ascii="Times New Roman" w:hAnsi="Times New Roman" w:eastAsia="仿宋_GB2312" w:cs="Times New Roman"/>
          <w:sz w:val="32"/>
          <w:szCs w:val="32"/>
          <w:lang w:val="en-US" w:eastAsia="zh-CN"/>
        </w:rPr>
        <w:t>&gt;</w:t>
      </w:r>
      <w:r>
        <w:rPr>
          <w:rFonts w:hint="default" w:ascii="Times New Roman" w:hAnsi="Times New Roman" w:eastAsia="仿宋_GB2312" w:cs="Times New Roman"/>
          <w:sz w:val="32"/>
          <w:szCs w:val="32"/>
          <w:lang w:eastAsia="zh-CN"/>
        </w:rPr>
        <w:t>的通知》（国办公开办函〔2021〕30号）要求，并</w:t>
      </w:r>
      <w:r>
        <w:rPr>
          <w:rFonts w:hint="default" w:ascii="Times New Roman" w:hAnsi="Times New Roman" w:eastAsia="仿宋_GB2312" w:cs="Times New Roman"/>
          <w:kern w:val="0"/>
          <w:sz w:val="32"/>
          <w:szCs w:val="32"/>
        </w:rPr>
        <w:t>结合办公室职责任务</w:t>
      </w:r>
      <w:r>
        <w:rPr>
          <w:rFonts w:hint="default" w:ascii="Times New Roman" w:hAnsi="Times New Roman" w:eastAsia="仿宋_GB2312" w:cs="Times New Roman"/>
          <w:sz w:val="32"/>
          <w:szCs w:val="32"/>
          <w:lang w:eastAsia="zh-CN"/>
        </w:rPr>
        <w:t>编制本报告</w:t>
      </w:r>
      <w:r>
        <w:rPr>
          <w:rFonts w:hint="default" w:ascii="Times New Roman" w:hAnsi="Times New Roman" w:eastAsia="仿宋_GB2312" w:cs="Times New Roman"/>
          <w:kern w:val="0"/>
          <w:sz w:val="32"/>
          <w:szCs w:val="32"/>
        </w:rPr>
        <w:t>。</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640" w:firstLineChars="200"/>
        <w:jc w:val="left"/>
        <w:textAlignment w:val="auto"/>
        <w:rPr>
          <w:rFonts w:hint="default" w:ascii="Times New Roman" w:hAnsi="Times New Roman" w:eastAsia="仿宋_GB2312" w:cs="Times New Roman"/>
        </w:rPr>
      </w:pPr>
      <w:r>
        <w:rPr>
          <w:rFonts w:hint="default" w:ascii="Times New Roman" w:hAnsi="Times New Roman" w:eastAsia="仿宋_GB2312" w:cs="Times New Roman"/>
          <w:kern w:val="0"/>
          <w:sz w:val="32"/>
          <w:szCs w:val="32"/>
        </w:rPr>
        <w:t>本报告中所列数据的统计期限自2024年1月1日至12月31日止。本年度报告电子版可在佳木斯市前进区人民政府网站政务公开栏目下的政府信息</w:t>
      </w:r>
      <w:bookmarkStart w:id="0" w:name="_GoBack"/>
      <w:bookmarkEnd w:id="0"/>
      <w:r>
        <w:rPr>
          <w:rFonts w:hint="default" w:ascii="Times New Roman" w:hAnsi="Times New Roman" w:eastAsia="仿宋_GB2312" w:cs="Times New Roman"/>
          <w:kern w:val="0"/>
          <w:sz w:val="32"/>
          <w:szCs w:val="32"/>
        </w:rPr>
        <w:t>公开年报里查阅下载。如对本年报有疑问，请致电前进区政府办0454-8691733。</w:t>
      </w:r>
    </w:p>
    <w:p>
      <w:pPr>
        <w:pStyle w:val="4"/>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一、总体情况</w:t>
      </w:r>
    </w:p>
    <w:p>
      <w:pPr>
        <w:pStyle w:val="4"/>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0"/>
          <w:sz w:val="32"/>
          <w:szCs w:val="32"/>
        </w:rPr>
        <w:t>我办高度重视政务信息公开工作，</w:t>
      </w:r>
      <w:r>
        <w:rPr>
          <w:rFonts w:hint="default" w:ascii="Times New Roman" w:hAnsi="Times New Roman" w:eastAsia="仿宋_GB2312" w:cs="Times New Roman"/>
          <w:kern w:val="2"/>
          <w:sz w:val="32"/>
          <w:szCs w:val="32"/>
          <w:lang w:val="en-US" w:eastAsia="zh-CN" w:bidi="ar"/>
        </w:rPr>
        <w:t>认真贯彻落实《条例》要求</w:t>
      </w:r>
      <w:r>
        <w:rPr>
          <w:rFonts w:hint="default" w:ascii="Times New Roman" w:hAnsi="Times New Roman" w:eastAsia="仿宋_GB2312" w:cs="Times New Roman"/>
          <w:kern w:val="2"/>
          <w:sz w:val="32"/>
          <w:szCs w:val="32"/>
          <w:lang w:eastAsia="zh-CN" w:bidi="ar"/>
        </w:rPr>
        <w:t>，</w:t>
      </w:r>
      <w:r>
        <w:rPr>
          <w:rFonts w:hint="default" w:ascii="Times New Roman" w:hAnsi="Times New Roman" w:eastAsia="仿宋_GB2312" w:cs="Times New Roman"/>
          <w:kern w:val="0"/>
          <w:sz w:val="32"/>
          <w:szCs w:val="32"/>
        </w:rPr>
        <w:t>坚持“公开为常态，不公开为例外”的原则，</w:t>
      </w:r>
      <w:r>
        <w:rPr>
          <w:rFonts w:hint="default" w:ascii="Times New Roman" w:hAnsi="Times New Roman" w:eastAsia="仿宋_GB2312" w:cs="Times New Roman"/>
          <w:kern w:val="2"/>
          <w:sz w:val="32"/>
          <w:szCs w:val="32"/>
          <w:lang w:val="en-US" w:eastAsia="zh-CN" w:bidi="ar"/>
        </w:rPr>
        <w:t>积极推进决策、执行、管理、服务、结果公开和重点领域信息公开，进一步提升政务公开工作水平，提高政府工作的透明度。</w:t>
      </w:r>
    </w:p>
    <w:p>
      <w:pPr>
        <w:pStyle w:val="4"/>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642" w:firstLineChars="200"/>
        <w:jc w:val="both"/>
        <w:textAlignment w:val="auto"/>
        <w:rPr>
          <w:rFonts w:hint="default" w:ascii="Times New Roman" w:hAnsi="Times New Roman" w:eastAsia="楷体" w:cs="Times New Roman"/>
          <w:b/>
          <w:bCs w:val="0"/>
        </w:rPr>
      </w:pPr>
      <w:r>
        <w:rPr>
          <w:rFonts w:hint="default" w:ascii="Times New Roman" w:hAnsi="Times New Roman" w:eastAsia="楷体" w:cs="Times New Roman"/>
          <w:b/>
          <w:bCs w:val="0"/>
          <w:i w:val="0"/>
          <w:caps w:val="0"/>
          <w:color w:val="333333"/>
          <w:spacing w:val="0"/>
          <w:kern w:val="0"/>
          <w:sz w:val="32"/>
          <w:szCs w:val="32"/>
          <w:shd w:val="clear" w:color="auto" w:fill="FFFFFF"/>
        </w:rPr>
        <w:t>（一）主动公开信息</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640" w:firstLineChars="200"/>
        <w:jc w:val="left"/>
        <w:textAlignment w:val="auto"/>
        <w:rPr>
          <w:rFonts w:hint="default" w:ascii="Times New Roman" w:hAnsi="Times New Roman" w:eastAsia="仿宋_GB2312" w:cs="Times New Roman"/>
        </w:rPr>
      </w:pPr>
      <w:r>
        <w:rPr>
          <w:rFonts w:hint="default" w:ascii="Times New Roman" w:hAnsi="Times New Roman" w:eastAsia="仿宋_GB2312" w:cs="Times New Roman"/>
          <w:kern w:val="0"/>
          <w:sz w:val="32"/>
          <w:szCs w:val="32"/>
        </w:rPr>
        <w:t>前进区政府办全年主动公开信息</w:t>
      </w:r>
      <w:r>
        <w:rPr>
          <w:rFonts w:hint="default" w:ascii="Times New Roman" w:hAnsi="Times New Roman" w:eastAsia="仿宋_GB2312" w:cs="Times New Roman"/>
          <w:color w:val="auto"/>
          <w:kern w:val="0"/>
          <w:sz w:val="32"/>
          <w:szCs w:val="32"/>
        </w:rPr>
        <w:t>46</w:t>
      </w:r>
      <w:r>
        <w:rPr>
          <w:rFonts w:hint="default" w:ascii="Times New Roman" w:hAnsi="Times New Roman" w:eastAsia="仿宋_GB2312" w:cs="Times New Roman"/>
          <w:kern w:val="0"/>
          <w:sz w:val="32"/>
          <w:szCs w:val="32"/>
        </w:rPr>
        <w:t>条，其中规范性文件0个，前进区政府门户网站公开</w:t>
      </w:r>
      <w:r>
        <w:rPr>
          <w:rFonts w:hint="default" w:ascii="Times New Roman" w:hAnsi="Times New Roman" w:eastAsia="仿宋_GB2312" w:cs="Times New Roman"/>
          <w:b w:val="0"/>
          <w:bCs w:val="0"/>
          <w:color w:val="auto"/>
          <w:kern w:val="0"/>
          <w:sz w:val="32"/>
          <w:szCs w:val="32"/>
        </w:rPr>
        <w:t>5</w:t>
      </w:r>
      <w:r>
        <w:rPr>
          <w:rFonts w:hint="default" w:ascii="Times New Roman" w:hAnsi="Times New Roman" w:eastAsia="仿宋_GB2312" w:cs="Times New Roman"/>
          <w:kern w:val="0"/>
          <w:sz w:val="32"/>
          <w:szCs w:val="32"/>
        </w:rPr>
        <w:t>条，前进微信公众平台推送信息数</w:t>
      </w:r>
      <w:r>
        <w:rPr>
          <w:rFonts w:hint="default" w:ascii="Times New Roman" w:hAnsi="Times New Roman" w:eastAsia="仿宋_GB2312" w:cs="Times New Roman"/>
          <w:color w:val="auto"/>
          <w:kern w:val="0"/>
          <w:sz w:val="32"/>
          <w:szCs w:val="32"/>
        </w:rPr>
        <w:t>41</w:t>
      </w:r>
      <w:r>
        <w:rPr>
          <w:rFonts w:hint="default" w:ascii="Times New Roman" w:hAnsi="Times New Roman" w:eastAsia="仿宋_GB2312" w:cs="Times New Roman"/>
          <w:kern w:val="0"/>
          <w:sz w:val="32"/>
          <w:szCs w:val="32"/>
        </w:rPr>
        <w:t>条。</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2" w:firstLineChars="200"/>
        <w:jc w:val="both"/>
        <w:textAlignment w:val="auto"/>
        <w:rPr>
          <w:rFonts w:hint="default" w:ascii="Times New Roman" w:hAnsi="Times New Roman" w:eastAsia="楷体" w:cs="Times New Roman"/>
        </w:rPr>
      </w:pPr>
      <w:r>
        <w:rPr>
          <w:rFonts w:hint="default" w:ascii="Times New Roman" w:hAnsi="Times New Roman" w:eastAsia="楷体" w:cs="Times New Roman"/>
          <w:b/>
          <w:i w:val="0"/>
          <w:caps w:val="0"/>
          <w:color w:val="333333"/>
          <w:spacing w:val="0"/>
          <w:kern w:val="0"/>
          <w:sz w:val="32"/>
          <w:szCs w:val="32"/>
          <w:shd w:val="clear" w:color="auto" w:fill="FFFFFF"/>
        </w:rPr>
        <w:t>（二）依申请公开</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jc w:val="both"/>
        <w:textAlignment w:val="auto"/>
        <w:rPr>
          <w:rFonts w:hint="default" w:ascii="Times New Roman" w:hAnsi="Times New Roman" w:eastAsia="仿宋_GB2312" w:cs="Times New Roman"/>
        </w:rPr>
      </w:pPr>
      <w:r>
        <w:rPr>
          <w:rFonts w:hint="default" w:ascii="Times New Roman" w:hAnsi="Times New Roman" w:eastAsia="仿宋" w:cs="Times New Roman"/>
          <w:b/>
          <w:i w:val="0"/>
          <w:caps w:val="0"/>
          <w:color w:val="333333"/>
          <w:spacing w:val="0"/>
          <w:kern w:val="0"/>
          <w:sz w:val="32"/>
          <w:szCs w:val="32"/>
          <w:shd w:val="clear" w:color="auto" w:fill="FFFFFF"/>
        </w:rPr>
        <w:t xml:space="preserve"> </w:t>
      </w:r>
      <w:r>
        <w:rPr>
          <w:rFonts w:hint="default" w:ascii="Times New Roman" w:hAnsi="Times New Roman" w:eastAsia="仿宋_GB2312" w:cs="Times New Roman"/>
          <w:kern w:val="0"/>
          <w:sz w:val="32"/>
          <w:szCs w:val="32"/>
        </w:rPr>
        <w:t xml:space="preserve"> 2024年，我办进一步完善依申请公开的答复程序，切实提升依申请信息公开合法性、有效性、规范性，本单位2024年受理依申请公开1件。</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2" w:firstLineChars="200"/>
        <w:jc w:val="both"/>
        <w:textAlignment w:val="auto"/>
        <w:rPr>
          <w:rFonts w:hint="default" w:ascii="Times New Roman" w:hAnsi="Times New Roman" w:eastAsia="楷体" w:cs="Times New Roman"/>
          <w:b/>
          <w:bCs w:val="0"/>
        </w:rPr>
      </w:pPr>
      <w:r>
        <w:rPr>
          <w:rFonts w:hint="default" w:ascii="Times New Roman" w:hAnsi="Times New Roman" w:eastAsia="楷体" w:cs="Times New Roman"/>
          <w:b/>
          <w:bCs w:val="0"/>
          <w:i w:val="0"/>
          <w:caps w:val="0"/>
          <w:color w:val="333333"/>
          <w:spacing w:val="0"/>
          <w:kern w:val="0"/>
          <w:sz w:val="32"/>
          <w:szCs w:val="32"/>
          <w:shd w:val="clear" w:color="auto" w:fill="FFFFFF"/>
        </w:rPr>
        <w:t>（三）政府信息管理</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kern w:val="0"/>
          <w:sz w:val="32"/>
          <w:szCs w:val="32"/>
        </w:rPr>
        <w:t>严格规范公开内容，完善发布流程，定期进行审查评估，统一了信息报送审批单格式,进一步落实信息发布审核制度。</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2" w:firstLineChars="200"/>
        <w:jc w:val="both"/>
        <w:textAlignment w:val="auto"/>
        <w:rPr>
          <w:rFonts w:hint="default" w:ascii="Times New Roman" w:hAnsi="Times New Roman" w:eastAsia="楷体" w:cs="Times New Roman"/>
        </w:rPr>
      </w:pPr>
      <w:r>
        <w:rPr>
          <w:rFonts w:hint="default" w:ascii="Times New Roman" w:hAnsi="Times New Roman" w:eastAsia="楷体" w:cs="Times New Roman"/>
          <w:b/>
          <w:i w:val="0"/>
          <w:caps w:val="0"/>
          <w:color w:val="333333"/>
          <w:spacing w:val="0"/>
          <w:kern w:val="0"/>
          <w:sz w:val="32"/>
          <w:szCs w:val="32"/>
          <w:shd w:val="clear" w:color="auto" w:fill="FFFFFF"/>
        </w:rPr>
        <w:t>（四）平台建设</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640" w:firstLineChars="200"/>
        <w:jc w:val="left"/>
        <w:textAlignment w:val="auto"/>
        <w:rPr>
          <w:rFonts w:hint="default" w:ascii="Times New Roman" w:hAnsi="Times New Roman" w:eastAsia="仿宋_GB2312" w:cs="Times New Roman"/>
        </w:rPr>
      </w:pPr>
      <w:r>
        <w:rPr>
          <w:rFonts w:hint="default" w:ascii="Times New Roman" w:hAnsi="Times New Roman" w:eastAsia="仿宋_GB2312" w:cs="Times New Roman"/>
          <w:kern w:val="0"/>
          <w:sz w:val="32"/>
          <w:szCs w:val="32"/>
        </w:rPr>
        <w:t>我办政府信息公开主要依托佳木斯市前进区人民政府网站进行信息发布。凡是应主动公开的政府信息，群众可随时登录政府网站和微信公众号进行查询和了解。</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2" w:firstLineChars="200"/>
        <w:jc w:val="both"/>
        <w:textAlignment w:val="auto"/>
        <w:rPr>
          <w:rFonts w:hint="default" w:ascii="Times New Roman" w:hAnsi="Times New Roman" w:eastAsia="楷体" w:cs="Times New Roman"/>
        </w:rPr>
      </w:pPr>
      <w:r>
        <w:rPr>
          <w:rFonts w:hint="default" w:ascii="Times New Roman" w:hAnsi="Times New Roman" w:eastAsia="楷体" w:cs="Times New Roman"/>
          <w:b/>
          <w:i w:val="0"/>
          <w:caps w:val="0"/>
          <w:color w:val="333333"/>
          <w:spacing w:val="0"/>
          <w:kern w:val="0"/>
          <w:sz w:val="32"/>
          <w:szCs w:val="32"/>
          <w:shd w:val="clear" w:color="auto" w:fill="FFFFFF"/>
        </w:rPr>
        <w:t>（五）监督保障</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640" w:firstLineChars="200"/>
        <w:jc w:val="left"/>
        <w:textAlignment w:val="auto"/>
        <w:rPr>
          <w:rFonts w:hint="default" w:ascii="Times New Roman" w:hAnsi="Times New Roman" w:eastAsia="仿宋_GB2312" w:cs="Times New Roman"/>
        </w:rPr>
      </w:pPr>
      <w:r>
        <w:rPr>
          <w:rFonts w:hint="default" w:ascii="Times New Roman" w:hAnsi="Times New Roman" w:eastAsia="仿宋_GB2312" w:cs="Times New Roman"/>
          <w:kern w:val="0"/>
          <w:sz w:val="32"/>
          <w:szCs w:val="32"/>
        </w:rPr>
        <w:t>根据政府信息公开工作年度目标责任制要求，定期开展自查;持续做好政务咨询投诉相关工作，实现对政务公开工作的有效监督，2024年未发生因政府信息公开导致的责任追究情况。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fill="FFFFFF"/>
        </w:rPr>
        <w:t>二、主动公开政府信息情况</w:t>
      </w:r>
    </w:p>
    <w:tbl>
      <w:tblPr>
        <w:tblStyle w:val="5"/>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w:t>
            </w:r>
            <w:r>
              <w:rPr>
                <w:rFonts w:hint="eastAsia" w:ascii="仿宋_GB2312" w:hAnsi="仿宋_GB2312" w:eastAsia="仿宋_GB2312" w:cs="仿宋_GB2312"/>
                <w:kern w:val="0"/>
                <w:sz w:val="24"/>
                <w:szCs w:val="24"/>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现行有效件</w:t>
            </w:r>
            <w:r>
              <w:rPr>
                <w:rFonts w:hint="eastAsia" w:ascii="仿宋_GB2312" w:hAnsi="仿宋_GB2312" w:eastAsia="仿宋_GB2312" w:cs="仿宋_GB2312"/>
                <w:kern w:val="0"/>
                <w:sz w:val="24"/>
                <w:szCs w:val="24"/>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仿宋_GB2312" w:hAnsi="仿宋_GB2312" w:eastAsia="仿宋_GB2312" w:cs="仿宋_GB2312"/>
                <w:sz w:val="24"/>
                <w:szCs w:val="24"/>
                <w:lang w:eastAsia="zh-CN"/>
              </w:rPr>
            </w:pPr>
            <w:r>
              <w:rPr>
                <w:rFonts w:hint="default" w:ascii="仿宋_GB2312" w:hAnsi="仿宋_GB2312" w:eastAsia="仿宋_GB2312" w:cs="仿宋_GB2312"/>
                <w:sz w:val="24"/>
                <w:szCs w:val="24"/>
                <w:lang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仿宋_GB2312" w:hAnsi="仿宋_GB2312" w:eastAsia="仿宋_GB2312" w:cs="仿宋_GB2312"/>
                <w:sz w:val="24"/>
                <w:szCs w:val="24"/>
                <w:lang w:eastAsia="zh-CN"/>
              </w:rPr>
            </w:pPr>
            <w:r>
              <w:rPr>
                <w:rFonts w:hint="default" w:ascii="仿宋_GB2312" w:hAnsi="仿宋_GB2312" w:eastAsia="仿宋_GB2312" w:cs="仿宋_GB2312"/>
                <w:sz w:val="24"/>
                <w:szCs w:val="24"/>
                <w:lang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bl>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Style w:val="7"/>
          <w:rFonts w:hint="eastAsia" w:ascii="黑体" w:hAnsi="黑体" w:eastAsia="黑体" w:cs="黑体"/>
          <w:b w:val="0"/>
          <w:bCs w:val="0"/>
          <w:i w:val="0"/>
          <w:caps w:val="0"/>
          <w:color w:val="auto"/>
          <w:spacing w:val="8"/>
          <w:sz w:val="32"/>
          <w:szCs w:val="32"/>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72" w:firstLineChars="200"/>
        <w:jc w:val="both"/>
        <w:textAlignment w:val="auto"/>
        <w:rPr>
          <w:rFonts w:hint="eastAsia" w:ascii="仿宋_GB2312" w:hAnsi="仿宋_GB2312" w:eastAsia="仿宋_GB2312" w:cs="仿宋_GB2312"/>
          <w:i w:val="0"/>
          <w:iCs w:val="0"/>
          <w:caps w:val="0"/>
          <w:color w:val="333333"/>
          <w:spacing w:val="0"/>
          <w:sz w:val="24"/>
          <w:szCs w:val="24"/>
        </w:rPr>
      </w:pPr>
      <w:r>
        <w:rPr>
          <w:rStyle w:val="7"/>
          <w:rFonts w:hint="eastAsia" w:ascii="黑体" w:hAnsi="黑体" w:eastAsia="黑体" w:cs="黑体"/>
          <w:b w:val="0"/>
          <w:bCs w:val="0"/>
          <w:i w:val="0"/>
          <w:caps w:val="0"/>
          <w:color w:val="auto"/>
          <w:spacing w:val="8"/>
          <w:sz w:val="32"/>
          <w:szCs w:val="32"/>
          <w:lang w:eastAsia="zh-CN"/>
        </w:rPr>
        <w:t>三、</w:t>
      </w:r>
      <w:r>
        <w:rPr>
          <w:rStyle w:val="7"/>
          <w:rFonts w:hint="eastAsia" w:ascii="黑体" w:hAnsi="黑体" w:eastAsia="黑体" w:cs="黑体"/>
          <w:b w:val="0"/>
          <w:bCs w:val="0"/>
          <w:i w:val="0"/>
          <w:caps w:val="0"/>
          <w:color w:val="auto"/>
          <w:spacing w:val="8"/>
          <w:sz w:val="32"/>
          <w:szCs w:val="32"/>
        </w:rPr>
        <w:t>收到和处理政府信息公开申请情况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70"/>
        <w:gridCol w:w="949"/>
        <w:gridCol w:w="3206"/>
        <w:gridCol w:w="689"/>
        <w:gridCol w:w="689"/>
        <w:gridCol w:w="689"/>
        <w:gridCol w:w="689"/>
        <w:gridCol w:w="689"/>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（本列数据的勾稽关系为：第一项加第二项之和，等于第三项加第四项之和）</w:t>
            </w:r>
          </w:p>
        </w:tc>
        <w:tc>
          <w:tcPr>
            <w:tcW w:w="4823"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689"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自然人</w:t>
            </w:r>
          </w:p>
        </w:tc>
        <w:tc>
          <w:tcPr>
            <w:tcW w:w="3445"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689"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企业</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机构</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社会公益组织</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法律服务机构</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一、本年新收政府信息公开申请数量</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仿宋_GB2312" w:hAnsi="仿宋_GB2312" w:eastAsia="仿宋_GB2312" w:cs="仿宋_GB2312"/>
                <w:sz w:val="24"/>
                <w:szCs w:val="24"/>
              </w:rPr>
            </w:pPr>
            <w:r>
              <w:rPr>
                <w:rFonts w:hint="default" w:ascii="仿宋_GB2312" w:hAnsi="仿宋_GB2312" w:eastAsia="仿宋_GB2312" w:cs="仿宋_GB2312"/>
                <w:kern w:val="0"/>
                <w:sz w:val="24"/>
                <w:szCs w:val="24"/>
                <w:lang w:eastAsia="zh-CN" w:bidi="ar"/>
              </w:rPr>
              <w:t>1</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仿宋_GB2312" w:hAnsi="仿宋_GB2312" w:eastAsia="仿宋_GB2312" w:cs="仿宋_GB2312"/>
                <w:sz w:val="24"/>
                <w:szCs w:val="24"/>
              </w:rPr>
            </w:pPr>
            <w:r>
              <w:rPr>
                <w:rFonts w:hint="default" w:ascii="仿宋_GB2312" w:hAnsi="仿宋_GB2312" w:eastAsia="仿宋_GB2312" w:cs="仿宋_GB2312"/>
                <w:kern w:val="0"/>
                <w:sz w:val="24"/>
                <w:szCs w:val="24"/>
                <w:lang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二、上年结转政府信息公开申请数量</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三、本年度办理结果</w:t>
            </w: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（一）予以公开</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1</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（二）部分公开（区分处理的，只计这一情形，不计其他情形）</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（三）不予公开</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1.属于国家秘密</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2.其他法律行政法规禁止公开</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3.危及“三安全一稳定”</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4.保护第三方合法权益</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5.属于三类内部事务信息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6.属于四类过程性信息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7.属于行政执法案卷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8.属于行政查询事项</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（四）无法提供</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1.本机关不掌握相关政府信息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仿宋_GB2312" w:hAnsi="仿宋_GB2312" w:eastAsia="仿宋_GB2312" w:cs="仿宋_GB2312"/>
                <w:kern w:val="2"/>
                <w:sz w:val="24"/>
                <w:szCs w:val="24"/>
                <w:lang w:eastAsia="zh-CN" w:bidi="ar-SA"/>
              </w:rPr>
            </w:pPr>
            <w:r>
              <w:rPr>
                <w:rFonts w:hint="default" w:ascii="仿宋_GB2312" w:hAnsi="仿宋_GB2312" w:eastAsia="仿宋_GB2312" w:cs="仿宋_GB2312"/>
                <w:kern w:val="0"/>
                <w:sz w:val="24"/>
                <w:szCs w:val="24"/>
                <w:lang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仿宋_GB2312" w:hAnsi="仿宋_GB2312" w:eastAsia="仿宋_GB2312" w:cs="仿宋_GB2312"/>
                <w:kern w:val="2"/>
                <w:sz w:val="24"/>
                <w:szCs w:val="24"/>
                <w:lang w:eastAsia="zh-CN" w:bidi="ar-SA"/>
              </w:rPr>
            </w:pPr>
            <w:r>
              <w:rPr>
                <w:rFonts w:hint="default" w:ascii="仿宋_GB2312" w:hAnsi="仿宋_GB2312" w:eastAsia="仿宋_GB2312" w:cs="仿宋_GB2312"/>
                <w:kern w:val="0"/>
                <w:sz w:val="24"/>
                <w:szCs w:val="24"/>
                <w:lang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2.没有现成信息需要另行制作</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3.补正后申请内容仍不明确</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（五）不予处理</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1.信访举报投诉类申请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仿宋_GB2312" w:hAnsi="仿宋_GB2312" w:eastAsia="仿宋_GB2312" w:cs="仿宋_GB2312"/>
                <w:kern w:val="2"/>
                <w:sz w:val="24"/>
                <w:szCs w:val="24"/>
                <w:lang w:eastAsia="zh-CN" w:bidi="ar-SA"/>
              </w:rPr>
            </w:pPr>
            <w:r>
              <w:rPr>
                <w:rFonts w:hint="default" w:ascii="仿宋_GB2312" w:hAnsi="仿宋_GB2312" w:eastAsia="仿宋_GB2312" w:cs="仿宋_GB2312"/>
                <w:kern w:val="0"/>
                <w:sz w:val="24"/>
                <w:szCs w:val="24"/>
                <w:lang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仿宋_GB2312" w:hAnsi="仿宋_GB2312" w:eastAsia="仿宋_GB2312" w:cs="仿宋_GB2312"/>
                <w:kern w:val="2"/>
                <w:sz w:val="24"/>
                <w:szCs w:val="24"/>
                <w:lang w:eastAsia="zh-CN" w:bidi="ar-SA"/>
              </w:rPr>
            </w:pPr>
            <w:r>
              <w:rPr>
                <w:rFonts w:hint="default" w:ascii="仿宋_GB2312" w:hAnsi="仿宋_GB2312" w:eastAsia="仿宋_GB2312" w:cs="仿宋_GB2312"/>
                <w:kern w:val="0"/>
                <w:sz w:val="24"/>
                <w:szCs w:val="24"/>
                <w:lang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2.重复申请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仿宋_GB2312" w:hAnsi="仿宋_GB2312" w:eastAsia="仿宋_GB2312" w:cs="仿宋_GB2312"/>
                <w:kern w:val="2"/>
                <w:sz w:val="24"/>
                <w:szCs w:val="24"/>
                <w:lang w:eastAsia="zh-CN" w:bidi="ar-SA"/>
              </w:rPr>
            </w:pPr>
            <w:r>
              <w:rPr>
                <w:rFonts w:hint="default" w:ascii="仿宋_GB2312" w:hAnsi="仿宋_GB2312" w:eastAsia="仿宋_GB2312" w:cs="仿宋_GB2312"/>
                <w:kern w:val="0"/>
                <w:sz w:val="24"/>
                <w:szCs w:val="24"/>
                <w:lang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仿宋_GB2312" w:hAnsi="仿宋_GB2312" w:eastAsia="仿宋_GB2312" w:cs="仿宋_GB2312"/>
                <w:kern w:val="2"/>
                <w:sz w:val="24"/>
                <w:szCs w:val="24"/>
                <w:lang w:eastAsia="zh-CN" w:bidi="ar-SA"/>
              </w:rPr>
            </w:pPr>
            <w:r>
              <w:rPr>
                <w:rFonts w:hint="default" w:ascii="仿宋_GB2312" w:hAnsi="仿宋_GB2312" w:eastAsia="仿宋_GB2312" w:cs="仿宋_GB2312"/>
                <w:kern w:val="0"/>
                <w:sz w:val="24"/>
                <w:szCs w:val="24"/>
                <w:lang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3.要求提供公开出版物</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4.无正当理由大量反复申请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3206"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5.要求行政机关确认或重新出具已获取信息</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949"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（六）其他处理</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1.申请人无正当理由逾期不补正、行政机关不再处理其政府信息公开申请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94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2.申请人逾期未按收费通知要求缴纳费用、行政机关不再处理其政府信息公开申请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94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3.其他</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（七）总计</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仿宋_GB2312" w:hAnsi="仿宋_GB2312" w:eastAsia="仿宋_GB2312" w:cs="仿宋_GB2312"/>
                <w:kern w:val="2"/>
                <w:sz w:val="24"/>
                <w:szCs w:val="24"/>
                <w:lang w:eastAsia="zh-CN" w:bidi="ar-SA"/>
              </w:rPr>
            </w:pPr>
            <w:r>
              <w:rPr>
                <w:rFonts w:hint="default" w:ascii="仿宋_GB2312" w:hAnsi="仿宋_GB2312" w:eastAsia="仿宋_GB2312" w:cs="仿宋_GB2312"/>
                <w:kern w:val="2"/>
                <w:sz w:val="24"/>
                <w:szCs w:val="24"/>
                <w:lang w:eastAsia="zh-CN" w:bidi="ar-SA"/>
              </w:rPr>
              <w:t>1</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仿宋_GB2312" w:hAnsi="仿宋_GB2312" w:eastAsia="仿宋_GB2312" w:cs="仿宋_GB2312"/>
                <w:kern w:val="2"/>
                <w:sz w:val="24"/>
                <w:szCs w:val="24"/>
                <w:lang w:eastAsia="zh-CN" w:bidi="ar-SA"/>
              </w:rPr>
            </w:pPr>
            <w:r>
              <w:rPr>
                <w:rFonts w:hint="default" w:ascii="仿宋_GB2312" w:hAnsi="仿宋_GB2312" w:eastAsia="仿宋_GB2312" w:cs="仿宋_GB2312"/>
                <w:kern w:val="0"/>
                <w:sz w:val="24"/>
                <w:szCs w:val="24"/>
                <w:lang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四、结转下年度继续办理</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jc w:val="both"/>
        <w:textAlignment w:val="auto"/>
        <w:rPr>
          <w:rStyle w:val="7"/>
          <w:rFonts w:hint="eastAsia" w:ascii="黑体" w:hAnsi="黑体" w:eastAsia="黑体" w:cs="黑体"/>
          <w:b w:val="0"/>
          <w:bCs w:val="0"/>
          <w:i w:val="0"/>
          <w:caps w:val="0"/>
          <w:color w:val="auto"/>
          <w:spacing w:val="8"/>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firstLine="672" w:firstLineChars="200"/>
        <w:jc w:val="both"/>
        <w:textAlignment w:val="auto"/>
        <w:rPr>
          <w:rStyle w:val="7"/>
          <w:rFonts w:hint="eastAsia" w:ascii="黑体" w:hAnsi="黑体" w:eastAsia="黑体" w:cs="黑体"/>
          <w:b w:val="0"/>
          <w:bCs w:val="0"/>
          <w:i w:val="0"/>
          <w:caps w:val="0"/>
          <w:color w:val="auto"/>
          <w:spacing w:val="8"/>
          <w:sz w:val="32"/>
          <w:szCs w:val="32"/>
        </w:rPr>
      </w:pPr>
      <w:r>
        <w:rPr>
          <w:rStyle w:val="7"/>
          <w:rFonts w:hint="eastAsia" w:ascii="黑体" w:hAnsi="黑体" w:eastAsia="黑体" w:cs="黑体"/>
          <w:b w:val="0"/>
          <w:bCs w:val="0"/>
          <w:i w:val="0"/>
          <w:caps w:val="0"/>
          <w:color w:val="auto"/>
          <w:spacing w:val="8"/>
          <w:sz w:val="32"/>
          <w:szCs w:val="32"/>
        </w:rPr>
        <w:t>四、政府信息公开行政复议、行政诉讼情况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i w:val="0"/>
          <w:iCs w:val="0"/>
          <w:caps w:val="0"/>
          <w:color w:val="333333"/>
          <w:spacing w:val="0"/>
          <w:sz w:val="24"/>
          <w:szCs w:val="24"/>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其他</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尚未</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其他</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尚未</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其他</w:t>
            </w:r>
            <w:r>
              <w:rPr>
                <w:rFonts w:hint="eastAsia" w:ascii="仿宋_GB2312" w:hAnsi="仿宋_GB2312" w:eastAsia="仿宋_GB2312" w:cs="仿宋_GB2312"/>
                <w:color w:val="000000"/>
                <w:kern w:val="0"/>
                <w:sz w:val="24"/>
                <w:szCs w:val="24"/>
                <w:lang w:val="en-US" w:eastAsia="zh-CN" w:bidi="ar"/>
              </w:rPr>
              <w:br w:type="textWrapping"/>
            </w:r>
            <w:r>
              <w:rPr>
                <w:rFonts w:hint="eastAsia" w:ascii="仿宋_GB2312" w:hAnsi="仿宋_GB2312" w:eastAsia="仿宋_GB2312" w:cs="仿宋_GB2312"/>
                <w:color w:val="000000"/>
                <w:kern w:val="0"/>
                <w:sz w:val="24"/>
                <w:szCs w:val="24"/>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尚未</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i w:val="0"/>
                <w:color w:val="auto"/>
                <w:kern w:val="2"/>
                <w:sz w:val="24"/>
                <w:szCs w:val="24"/>
                <w:u w:val="none"/>
                <w:lang w:eastAsia="zh-CN" w:bidi="ar-SA"/>
              </w:rPr>
            </w:pPr>
            <w:r>
              <w:rPr>
                <w:rFonts w:hint="default" w:ascii="仿宋" w:hAnsi="仿宋" w:eastAsia="仿宋" w:cs="仿宋"/>
                <w:b w:val="0"/>
                <w:bCs w:val="0"/>
                <w:i w:val="0"/>
                <w:color w:val="auto"/>
                <w:sz w:val="24"/>
                <w:szCs w:val="24"/>
                <w:u w:val="none"/>
                <w:lang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kern w:val="2"/>
                <w:sz w:val="24"/>
                <w:szCs w:val="24"/>
                <w:u w:val="none"/>
                <w:lang w:val="en-US" w:eastAsia="zh-CN" w:bidi="ar-SA"/>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i w:val="0"/>
                <w:color w:val="auto"/>
                <w:kern w:val="2"/>
                <w:sz w:val="24"/>
                <w:szCs w:val="24"/>
                <w:u w:val="none"/>
                <w:lang w:eastAsia="zh-CN" w:bidi="ar-SA"/>
              </w:rPr>
            </w:pPr>
            <w:r>
              <w:rPr>
                <w:rFonts w:hint="default" w:ascii="仿宋" w:hAnsi="仿宋" w:eastAsia="仿宋" w:cs="仿宋"/>
                <w:b w:val="0"/>
                <w:bCs w:val="0"/>
                <w:i w:val="0"/>
                <w:color w:val="auto"/>
                <w:kern w:val="2"/>
                <w:sz w:val="24"/>
                <w:szCs w:val="24"/>
                <w:u w:val="none"/>
                <w:lang w:eastAsia="zh-CN" w:bidi="ar-SA"/>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r>
    </w:tbl>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cs="Times New Roman"/>
        </w:rPr>
      </w:pPr>
      <w:r>
        <w:rPr>
          <w:rFonts w:hint="default" w:ascii="Times New Roman" w:hAnsi="Times New Roman" w:eastAsia="黑体" w:cs="Times New Roman"/>
          <w:b w:val="0"/>
          <w:bCs/>
          <w:sz w:val="32"/>
          <w:szCs w:val="32"/>
        </w:rPr>
        <w:t>五、政府信息公开工作存在的主要问题及改进情况</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楷体" w:cs="Times New Roman"/>
          <w:b/>
          <w:bCs w:val="0"/>
          <w:sz w:val="32"/>
          <w:szCs w:val="32"/>
        </w:rPr>
      </w:pPr>
      <w:r>
        <w:rPr>
          <w:rFonts w:hint="default" w:ascii="Times New Roman" w:hAnsi="Times New Roman" w:eastAsia="楷体" w:cs="Times New Roman"/>
          <w:b/>
          <w:bCs w:val="0"/>
          <w:sz w:val="32"/>
          <w:szCs w:val="32"/>
        </w:rPr>
        <w:t>（一）存在问题</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kern w:val="0"/>
          <w:sz w:val="32"/>
          <w:szCs w:val="32"/>
        </w:rPr>
        <w:t>2024年，</w:t>
      </w:r>
      <w:r>
        <w:rPr>
          <w:rFonts w:hint="default" w:ascii="Times New Roman" w:hAnsi="Times New Roman" w:eastAsia="仿宋_GB2312" w:cs="Times New Roman"/>
          <w:kern w:val="2"/>
          <w:sz w:val="32"/>
          <w:szCs w:val="32"/>
          <w:lang w:val="en-US" w:eastAsia="zh-CN" w:bidi="ar"/>
        </w:rPr>
        <w:t>我办政府信息公开工作扎实有序推进，但对照高标准建设要求，仍有</w:t>
      </w:r>
      <w:r>
        <w:rPr>
          <w:rFonts w:hint="default" w:ascii="Times New Roman" w:hAnsi="Times New Roman" w:eastAsia="仿宋_GB2312" w:cs="Times New Roman"/>
          <w:kern w:val="2"/>
          <w:sz w:val="32"/>
          <w:szCs w:val="32"/>
          <w:lang w:eastAsia="zh-CN" w:bidi="ar"/>
        </w:rPr>
        <w:t>一些</w:t>
      </w:r>
      <w:r>
        <w:rPr>
          <w:rFonts w:hint="default" w:ascii="Times New Roman" w:hAnsi="Times New Roman" w:eastAsia="仿宋_GB2312" w:cs="Times New Roman"/>
          <w:kern w:val="2"/>
          <w:sz w:val="32"/>
          <w:szCs w:val="32"/>
          <w:lang w:val="en-US" w:eastAsia="zh-CN" w:bidi="ar"/>
        </w:rPr>
        <w:t>差距</w:t>
      </w:r>
      <w:r>
        <w:rPr>
          <w:rFonts w:hint="default" w:ascii="Times New Roman" w:hAnsi="Times New Roman" w:eastAsia="仿宋_GB2312" w:cs="Times New Roman"/>
          <w:kern w:val="2"/>
          <w:sz w:val="32"/>
          <w:szCs w:val="32"/>
          <w:lang w:eastAsia="zh-CN" w:bidi="ar"/>
        </w:rPr>
        <w:t>，</w:t>
      </w:r>
      <w:r>
        <w:rPr>
          <w:rFonts w:hint="default" w:ascii="Times New Roman" w:hAnsi="Times New Roman" w:eastAsia="仿宋_GB2312" w:cs="Times New Roman"/>
          <w:kern w:val="0"/>
          <w:sz w:val="32"/>
          <w:szCs w:val="32"/>
        </w:rPr>
        <w:t>如</w:t>
      </w:r>
      <w:r>
        <w:rPr>
          <w:rFonts w:hint="default" w:ascii="Times New Roman" w:hAnsi="Times New Roman" w:eastAsia="仿宋_GB2312" w:cs="Times New Roman"/>
          <w:kern w:val="2"/>
          <w:sz w:val="32"/>
          <w:szCs w:val="32"/>
          <w:lang w:val="en-US" w:eastAsia="zh-CN" w:bidi="ar"/>
        </w:rPr>
        <w:t>上下协同的信息公开平台还需进一步完善，信息公开专栏内容建设有待加强</w:t>
      </w:r>
      <w:r>
        <w:rPr>
          <w:rFonts w:hint="default" w:ascii="Times New Roman" w:hAnsi="Times New Roman" w:eastAsia="仿宋_GB2312" w:cs="Times New Roman"/>
          <w:kern w:val="0"/>
          <w:sz w:val="32"/>
          <w:szCs w:val="32"/>
        </w:rPr>
        <w:t>，政策解读的形式还需要不断创新等。</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eastAsia="楷体" w:cs="Times New Roman"/>
          <w:b/>
          <w:bCs w:val="0"/>
          <w:sz w:val="32"/>
          <w:szCs w:val="32"/>
        </w:rPr>
      </w:pPr>
      <w:r>
        <w:rPr>
          <w:rFonts w:hint="default" w:ascii="Times New Roman" w:hAnsi="Times New Roman" w:eastAsia="楷体" w:cs="Times New Roman"/>
          <w:b/>
          <w:bCs w:val="0"/>
          <w:sz w:val="32"/>
          <w:szCs w:val="32"/>
        </w:rPr>
        <w:t>（二）改进情况</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firstLine="642"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kern w:val="2"/>
          <w:sz w:val="32"/>
          <w:szCs w:val="32"/>
          <w:lang w:val="en-US" w:eastAsia="zh-CN" w:bidi="ar"/>
        </w:rPr>
        <w:t>一是</w:t>
      </w:r>
      <w:r>
        <w:rPr>
          <w:rFonts w:hint="default" w:ascii="Times New Roman" w:hAnsi="Times New Roman" w:eastAsia="仿宋_GB2312" w:cs="Times New Roman"/>
          <w:kern w:val="2"/>
          <w:sz w:val="32"/>
          <w:szCs w:val="32"/>
          <w:lang w:val="en-US" w:eastAsia="zh-CN" w:bidi="ar"/>
        </w:rPr>
        <w:t>进一步完善政务公开工作机制，加强网站建设，</w:t>
      </w:r>
      <w:r>
        <w:rPr>
          <w:rFonts w:hint="default" w:ascii="Times New Roman" w:hAnsi="Times New Roman" w:eastAsia="仿宋_GB2312" w:cs="Times New Roman"/>
          <w:i w:val="0"/>
          <w:caps w:val="0"/>
          <w:color w:val="000000"/>
          <w:spacing w:val="0"/>
          <w:kern w:val="2"/>
          <w:sz w:val="32"/>
          <w:szCs w:val="32"/>
          <w:shd w:val="clear" w:color="auto" w:fill="FFFFFF"/>
          <w:lang w:val="en-US" w:eastAsia="zh-CN" w:bidi="ar"/>
        </w:rPr>
        <w:t>以公开促落实，以公开促规范，以公开促服务，确保完善信息公开工作的长效机制</w:t>
      </w:r>
      <w:r>
        <w:rPr>
          <w:rFonts w:hint="default" w:ascii="Times New Roman" w:hAnsi="Times New Roman" w:eastAsia="仿宋_GB2312" w:cs="Times New Roman"/>
          <w:i w:val="0"/>
          <w:caps w:val="0"/>
          <w:color w:val="000000"/>
          <w:spacing w:val="0"/>
          <w:kern w:val="2"/>
          <w:sz w:val="32"/>
          <w:szCs w:val="32"/>
          <w:shd w:val="clear" w:color="auto" w:fill="FFFFFF"/>
          <w:lang w:eastAsia="zh-CN" w:bidi="ar"/>
        </w:rPr>
        <w:t>；</w:t>
      </w:r>
      <w:r>
        <w:rPr>
          <w:rFonts w:hint="default" w:ascii="Times New Roman" w:hAnsi="Times New Roman" w:eastAsia="仿宋_GB2312" w:cs="Times New Roman"/>
          <w:b/>
          <w:bCs/>
          <w:kern w:val="2"/>
          <w:sz w:val="32"/>
          <w:szCs w:val="32"/>
          <w:lang w:val="en-US" w:eastAsia="zh-CN" w:bidi="ar"/>
        </w:rPr>
        <w:t>二是</w:t>
      </w:r>
      <w:r>
        <w:rPr>
          <w:rFonts w:hint="default" w:ascii="Times New Roman" w:hAnsi="Times New Roman" w:eastAsia="仿宋_GB2312" w:cs="Times New Roman"/>
          <w:kern w:val="2"/>
          <w:sz w:val="32"/>
          <w:szCs w:val="32"/>
          <w:lang w:val="en-US" w:eastAsia="zh-CN" w:bidi="ar"/>
        </w:rPr>
        <w:t>着力加强政府信息公开平台建设及内容完善，加快信息发布的频率，强化信息的时效性和工作规范化</w:t>
      </w:r>
      <w:r>
        <w:rPr>
          <w:rFonts w:hint="default" w:ascii="Times New Roman" w:hAnsi="Times New Roman" w:eastAsia="仿宋_GB2312" w:cs="Times New Roman"/>
          <w:kern w:val="2"/>
          <w:sz w:val="32"/>
          <w:szCs w:val="32"/>
          <w:lang w:eastAsia="zh-CN" w:bidi="ar"/>
        </w:rPr>
        <w:t>；</w:t>
      </w:r>
      <w:r>
        <w:rPr>
          <w:rFonts w:hint="default" w:ascii="Times New Roman" w:hAnsi="Times New Roman" w:eastAsia="仿宋_GB2312" w:cs="Times New Roman"/>
          <w:b/>
          <w:bCs/>
          <w:kern w:val="2"/>
          <w:sz w:val="32"/>
          <w:szCs w:val="32"/>
          <w:lang w:val="en-US" w:eastAsia="zh-CN" w:bidi="ar"/>
        </w:rPr>
        <w:t>三是</w:t>
      </w:r>
      <w:r>
        <w:rPr>
          <w:rFonts w:hint="default" w:ascii="Times New Roman" w:hAnsi="Times New Roman" w:eastAsia="仿宋_GB2312" w:cs="Times New Roman"/>
          <w:kern w:val="2"/>
          <w:sz w:val="32"/>
          <w:szCs w:val="32"/>
          <w:lang w:val="en-US" w:eastAsia="zh-CN" w:bidi="ar"/>
        </w:rPr>
        <w:t>加强政务公开工作队伍的业务培训，切实提升工作人员的业务水平，更好地为社会公众提供政府信息服务。</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cs="Times New Roman"/>
        </w:rPr>
      </w:pPr>
      <w:r>
        <w:rPr>
          <w:rFonts w:hint="default" w:ascii="Times New Roman" w:hAnsi="Times New Roman" w:eastAsia="黑体" w:cs="Times New Roman"/>
          <w:b w:val="0"/>
          <w:bCs/>
          <w:sz w:val="32"/>
          <w:szCs w:val="32"/>
        </w:rPr>
        <w:t>六、其他需要报告的事项</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kern w:val="0"/>
          <w:sz w:val="32"/>
          <w:szCs w:val="32"/>
        </w:rPr>
        <w:t>本年度，我办不涉及《政府信息公开信息处理费管理办法》中所规定的收取信息处理费情况，我办未收取任何信息公开费用。</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850888"/>
    <w:rsid w:val="1B4B22CC"/>
    <w:rsid w:val="1D443C6C"/>
    <w:rsid w:val="22A73156"/>
    <w:rsid w:val="2F823EF7"/>
    <w:rsid w:val="78850888"/>
    <w:rsid w:val="BFF32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1591</Words>
  <Characters>1630</Characters>
  <Lines>0</Lines>
  <Paragraphs>0</Paragraphs>
  <TotalTime>2</TotalTime>
  <ScaleCrop>false</ScaleCrop>
  <LinksUpToDate>false</LinksUpToDate>
  <CharactersWithSpaces>1632</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2024-12-30T14:14:00Z</dcterms:created>
  <dc:creator>龍</dc:creator>
  <cp:lastModifiedBy>greatwall</cp:lastModifiedBy>
  <cp:lastPrinted>2024-12-30T15:40:00Z</cp:lastPrinted>
  <dcterms:modified xsi:type="dcterms:W3CDTF">2025-01-24T09:26:32Z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DC65F8BDB4014E92B235777E48AB3C1D_11</vt:lpwstr>
  </property>
  <property fmtid="{D5CDD505-2E9C-101B-9397-08002B2CF9AE}" pid="4" name="KSOTemplateDocerSaveRecord">
    <vt:lpwstr>eyJoZGlkIjoiMmVhZWM0YzkzOWNhNTllOTBjZWU3YzQyNmViZjgxYmIiLCJ1c2VySWQiOiI0MzE0ODc2MjgifQ==</vt:lpwstr>
  </property>
</Properties>
</file>